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71" w:rsidRPr="000B3001" w:rsidRDefault="00A00571" w:rsidP="000B3001">
      <w:pPr>
        <w:ind w:firstLine="0"/>
        <w:jc w:val="center"/>
        <w:rPr>
          <w:rFonts w:cs="Arial"/>
        </w:rPr>
      </w:pPr>
    </w:p>
    <w:p w:rsidR="00A00571" w:rsidRPr="000B3001" w:rsidRDefault="00A00571" w:rsidP="000B3001">
      <w:pPr>
        <w:ind w:firstLine="0"/>
        <w:jc w:val="center"/>
        <w:rPr>
          <w:rFonts w:cs="Arial"/>
        </w:rPr>
      </w:pPr>
      <w:r w:rsidRPr="000B3001">
        <w:rPr>
          <w:rFonts w:cs="Arial"/>
        </w:rPr>
        <w:t>КРАСНОДАРСКИЙ КРАЙ</w:t>
      </w:r>
    </w:p>
    <w:p w:rsidR="00A00571" w:rsidRPr="000B3001" w:rsidRDefault="00A00571" w:rsidP="000B3001">
      <w:pPr>
        <w:ind w:firstLine="0"/>
        <w:jc w:val="center"/>
        <w:rPr>
          <w:rFonts w:cs="Arial"/>
        </w:rPr>
      </w:pPr>
      <w:r w:rsidRPr="000B3001">
        <w:rPr>
          <w:rFonts w:cs="Arial"/>
        </w:rPr>
        <w:t>ТБИЛИССКИЙ РАЙОН</w:t>
      </w:r>
    </w:p>
    <w:p w:rsidR="00A00571" w:rsidRPr="000B3001" w:rsidRDefault="00A00571" w:rsidP="000B3001">
      <w:pPr>
        <w:ind w:firstLine="0"/>
        <w:jc w:val="center"/>
        <w:rPr>
          <w:rFonts w:cs="Arial"/>
        </w:rPr>
      </w:pPr>
      <w:r w:rsidRPr="000B3001">
        <w:rPr>
          <w:rFonts w:cs="Arial"/>
        </w:rPr>
        <w:t>СОВЕТ МУНИЦИПАЛЬНОГО ОБРАЗОВАНИЯ</w:t>
      </w:r>
    </w:p>
    <w:p w:rsidR="00A00571" w:rsidRPr="000B3001" w:rsidRDefault="00A00571" w:rsidP="000B3001">
      <w:pPr>
        <w:ind w:firstLine="0"/>
        <w:jc w:val="center"/>
        <w:rPr>
          <w:rFonts w:cs="Arial"/>
        </w:rPr>
      </w:pPr>
      <w:r w:rsidRPr="000B3001">
        <w:rPr>
          <w:rFonts w:cs="Arial"/>
        </w:rPr>
        <w:t>ТБИЛИССКИЙ РАЙОН</w:t>
      </w:r>
    </w:p>
    <w:p w:rsidR="00A00571" w:rsidRPr="000B3001" w:rsidRDefault="00A00571" w:rsidP="000B3001">
      <w:pPr>
        <w:ind w:firstLine="0"/>
        <w:jc w:val="center"/>
        <w:rPr>
          <w:rFonts w:cs="Arial"/>
        </w:rPr>
      </w:pPr>
    </w:p>
    <w:p w:rsidR="00A00571" w:rsidRPr="000B3001" w:rsidRDefault="00A00571" w:rsidP="000B3001">
      <w:pPr>
        <w:ind w:firstLine="0"/>
        <w:jc w:val="center"/>
        <w:rPr>
          <w:rFonts w:cs="Arial"/>
        </w:rPr>
      </w:pPr>
      <w:r w:rsidRPr="000B3001">
        <w:rPr>
          <w:rFonts w:cs="Arial"/>
        </w:rPr>
        <w:t>РЕШЕНИЕ</w:t>
      </w:r>
    </w:p>
    <w:p w:rsidR="00A00571" w:rsidRPr="000B3001" w:rsidRDefault="00A00571" w:rsidP="000B3001">
      <w:pPr>
        <w:ind w:firstLine="0"/>
        <w:jc w:val="center"/>
        <w:rPr>
          <w:rFonts w:cs="Arial"/>
        </w:rPr>
      </w:pPr>
    </w:p>
    <w:p w:rsidR="00152B31" w:rsidRPr="00DA7610" w:rsidRDefault="00152B31" w:rsidP="00152B31">
      <w:pPr>
        <w:ind w:firstLine="0"/>
        <w:jc w:val="center"/>
        <w:rPr>
          <w:rFonts w:cs="Arial"/>
        </w:rPr>
      </w:pPr>
      <w:r>
        <w:rPr>
          <w:rFonts w:cs="Arial"/>
        </w:rPr>
        <w:t>_______-</w:t>
      </w:r>
      <w:r w:rsidRPr="00DA7610">
        <w:rPr>
          <w:rFonts w:cs="Arial"/>
        </w:rPr>
        <w:t xml:space="preserve"> года </w:t>
      </w:r>
      <w:r w:rsidRPr="00DA7610">
        <w:rPr>
          <w:rFonts w:cs="Arial"/>
        </w:rPr>
        <w:tab/>
      </w:r>
      <w:r w:rsidRPr="00DA7610">
        <w:rPr>
          <w:rFonts w:cs="Arial"/>
        </w:rPr>
        <w:tab/>
      </w:r>
      <w:r w:rsidRPr="00DA7610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Pr="00DA7610">
        <w:rPr>
          <w:rFonts w:cs="Arial"/>
        </w:rPr>
        <w:tab/>
      </w:r>
      <w:r w:rsidRPr="00DA7610">
        <w:rPr>
          <w:rFonts w:cs="Arial"/>
        </w:rPr>
        <w:tab/>
      </w:r>
      <w:r w:rsidRPr="00DA7610">
        <w:rPr>
          <w:rFonts w:cs="Arial"/>
        </w:rPr>
        <w:tab/>
      </w:r>
      <w:proofErr w:type="spellStart"/>
      <w:r w:rsidRPr="00DA7610">
        <w:rPr>
          <w:rFonts w:cs="Arial"/>
        </w:rPr>
        <w:t>ст-ца</w:t>
      </w:r>
      <w:proofErr w:type="spellEnd"/>
      <w:r w:rsidRPr="00DA7610">
        <w:rPr>
          <w:rFonts w:cs="Arial"/>
        </w:rPr>
        <w:t xml:space="preserve"> </w:t>
      </w:r>
      <w:proofErr w:type="gramStart"/>
      <w:r w:rsidRPr="00DA7610">
        <w:rPr>
          <w:rFonts w:cs="Arial"/>
        </w:rPr>
        <w:t>Тбилисская</w:t>
      </w:r>
      <w:proofErr w:type="gramEnd"/>
    </w:p>
    <w:p w:rsidR="00F713FE" w:rsidRPr="000B3001" w:rsidRDefault="00F713FE" w:rsidP="000B3001">
      <w:pPr>
        <w:ind w:firstLine="0"/>
        <w:jc w:val="center"/>
        <w:rPr>
          <w:rFonts w:cs="Arial"/>
        </w:rPr>
      </w:pPr>
      <w:bookmarkStart w:id="0" w:name="_GoBack"/>
      <w:bookmarkEnd w:id="0"/>
    </w:p>
    <w:p w:rsidR="00A65B22" w:rsidRPr="000B3001" w:rsidRDefault="004575E0" w:rsidP="000B3001">
      <w:pPr>
        <w:ind w:firstLine="0"/>
        <w:jc w:val="center"/>
        <w:rPr>
          <w:rFonts w:cs="Arial"/>
          <w:b/>
          <w:sz w:val="32"/>
          <w:szCs w:val="32"/>
        </w:rPr>
      </w:pPr>
      <w:r w:rsidRPr="000B3001">
        <w:rPr>
          <w:rFonts w:cs="Arial"/>
          <w:b/>
          <w:sz w:val="32"/>
          <w:szCs w:val="32"/>
        </w:rPr>
        <w:t xml:space="preserve">О </w:t>
      </w:r>
      <w:r w:rsidR="00E54EDC" w:rsidRPr="000B3001">
        <w:rPr>
          <w:rFonts w:cs="Arial"/>
          <w:b/>
          <w:sz w:val="32"/>
          <w:szCs w:val="32"/>
        </w:rPr>
        <w:t>внесении изменения в решение</w:t>
      </w:r>
      <w:r w:rsidR="00823966" w:rsidRPr="000B3001">
        <w:rPr>
          <w:rFonts w:cs="Arial"/>
          <w:b/>
          <w:sz w:val="32"/>
          <w:szCs w:val="32"/>
        </w:rPr>
        <w:t xml:space="preserve"> </w:t>
      </w:r>
      <w:r w:rsidR="00E54EDC" w:rsidRPr="000B3001">
        <w:rPr>
          <w:rFonts w:cs="Arial"/>
          <w:b/>
          <w:sz w:val="32"/>
          <w:szCs w:val="32"/>
        </w:rPr>
        <w:t>Совета муниципального образования Тбилисский район</w:t>
      </w:r>
      <w:r w:rsidR="00823966" w:rsidRPr="000B3001">
        <w:rPr>
          <w:rFonts w:cs="Arial"/>
          <w:b/>
          <w:sz w:val="32"/>
          <w:szCs w:val="32"/>
        </w:rPr>
        <w:t xml:space="preserve"> </w:t>
      </w:r>
      <w:r w:rsidR="00217B94" w:rsidRPr="000B3001">
        <w:rPr>
          <w:rFonts w:cs="Arial"/>
          <w:b/>
          <w:sz w:val="32"/>
          <w:szCs w:val="32"/>
        </w:rPr>
        <w:t>о</w:t>
      </w:r>
      <w:r w:rsidR="00E54EDC" w:rsidRPr="000B3001">
        <w:rPr>
          <w:rFonts w:cs="Arial"/>
          <w:b/>
          <w:sz w:val="32"/>
          <w:szCs w:val="32"/>
        </w:rPr>
        <w:t>т 29 декабря 2021 г. № 124</w:t>
      </w:r>
      <w:r w:rsidR="00823966" w:rsidRPr="000B3001">
        <w:rPr>
          <w:rFonts w:cs="Arial"/>
          <w:b/>
          <w:sz w:val="32"/>
          <w:szCs w:val="32"/>
        </w:rPr>
        <w:t xml:space="preserve"> </w:t>
      </w:r>
      <w:r w:rsidR="00E54EDC" w:rsidRPr="000B3001">
        <w:rPr>
          <w:rFonts w:cs="Arial"/>
          <w:b/>
          <w:sz w:val="32"/>
          <w:szCs w:val="32"/>
        </w:rPr>
        <w:t>«Об утверждении Положения о муниципальном</w:t>
      </w:r>
      <w:r w:rsidR="00823966" w:rsidRPr="000B3001">
        <w:rPr>
          <w:rFonts w:cs="Arial"/>
          <w:b/>
          <w:sz w:val="32"/>
          <w:szCs w:val="32"/>
        </w:rPr>
        <w:t xml:space="preserve"> </w:t>
      </w:r>
      <w:r w:rsidR="00E54EDC" w:rsidRPr="000B3001">
        <w:rPr>
          <w:rFonts w:cs="Arial"/>
          <w:b/>
          <w:sz w:val="32"/>
          <w:szCs w:val="32"/>
        </w:rPr>
        <w:t>жилищном контроле»</w:t>
      </w:r>
    </w:p>
    <w:p w:rsidR="004575E0" w:rsidRPr="000B3001" w:rsidRDefault="004575E0" w:rsidP="000B3001">
      <w:pPr>
        <w:ind w:firstLine="0"/>
        <w:jc w:val="center"/>
        <w:rPr>
          <w:rFonts w:cs="Arial"/>
        </w:rPr>
      </w:pPr>
    </w:p>
    <w:p w:rsidR="00ED4EFF" w:rsidRPr="000B3001" w:rsidRDefault="00ED4EFF" w:rsidP="000B3001">
      <w:pPr>
        <w:ind w:firstLine="0"/>
        <w:jc w:val="center"/>
        <w:rPr>
          <w:rFonts w:cs="Arial"/>
        </w:rPr>
      </w:pPr>
    </w:p>
    <w:p w:rsidR="0097744B" w:rsidRPr="000B3001" w:rsidRDefault="004201B9" w:rsidP="000B3001">
      <w:proofErr w:type="gramStart"/>
      <w:r w:rsidRPr="000B3001">
        <w:t>В соответствии</w:t>
      </w:r>
      <w:r w:rsidR="00BD4339" w:rsidRPr="000B3001">
        <w:t xml:space="preserve"> </w:t>
      </w:r>
      <w:r w:rsidR="00586CD7" w:rsidRPr="000B3001">
        <w:t>с</w:t>
      </w:r>
      <w:r w:rsidR="00301CF8" w:rsidRPr="000B3001">
        <w:t>о</w:t>
      </w:r>
      <w:r w:rsidR="00586CD7" w:rsidRPr="000B3001">
        <w:t xml:space="preserve"> </w:t>
      </w:r>
      <w:r w:rsidR="00BD4339" w:rsidRPr="000B3001">
        <w:t>статьей 20 Жилищного</w:t>
      </w:r>
      <w:r w:rsidR="008266E4" w:rsidRPr="000B3001">
        <w:t xml:space="preserve"> </w:t>
      </w:r>
      <w:r w:rsidR="00BD4339" w:rsidRPr="000B3001">
        <w:t>кодекса Российской Федерации, пунктом 6 части 1 статьи 16 Федерального</w:t>
      </w:r>
      <w:r w:rsidR="008266E4" w:rsidRPr="000B3001">
        <w:t xml:space="preserve"> </w:t>
      </w:r>
      <w:r w:rsidR="00BD4339" w:rsidRPr="000B3001">
        <w:t>закона</w:t>
      </w:r>
      <w:r w:rsidR="001964A2" w:rsidRPr="000B3001">
        <w:t xml:space="preserve"> </w:t>
      </w:r>
      <w:r w:rsidR="00BD4339" w:rsidRPr="000B3001">
        <w:t>от 6</w:t>
      </w:r>
      <w:r w:rsidRPr="000B3001">
        <w:t xml:space="preserve"> октября </w:t>
      </w:r>
      <w:r w:rsidR="00BD4339" w:rsidRPr="000B3001">
        <w:t>2003</w:t>
      </w:r>
      <w:r w:rsidRPr="000B3001">
        <w:t xml:space="preserve"> г. </w:t>
      </w:r>
      <w:r w:rsidR="00BD4339" w:rsidRPr="000B3001">
        <w:t>№ 131-ФЗ «Об общих принципах организации местного</w:t>
      </w:r>
      <w:r w:rsidR="008266E4" w:rsidRPr="000B3001">
        <w:t xml:space="preserve"> </w:t>
      </w:r>
      <w:r w:rsidR="00BD4339" w:rsidRPr="000B3001">
        <w:t xml:space="preserve">самоуправления Российской Федерации», </w:t>
      </w:r>
      <w:r w:rsidR="00301CF8" w:rsidRPr="000B3001">
        <w:t>Федеральным законом</w:t>
      </w:r>
      <w:r w:rsidR="001964A2" w:rsidRPr="000B3001">
        <w:t xml:space="preserve"> </w:t>
      </w:r>
      <w:r w:rsidR="00301CF8" w:rsidRPr="000B3001">
        <w:t xml:space="preserve">от 31 июля 2020 г. № 248-ФЗ «О государственном контроле (надзоре) и муниципальном контроле в Российской Федерации», </w:t>
      </w:r>
      <w:r w:rsidR="00BD4339" w:rsidRPr="000B3001">
        <w:t>в целях приведения</w:t>
      </w:r>
      <w:r w:rsidR="008266E4" w:rsidRPr="000B3001">
        <w:t xml:space="preserve"> </w:t>
      </w:r>
      <w:r w:rsidR="00BD4339" w:rsidRPr="000B3001">
        <w:t>муниципального правового акта в соответствие с законодательством</w:t>
      </w:r>
      <w:r w:rsidR="0087703A" w:rsidRPr="000B3001">
        <w:t>,</w:t>
      </w:r>
      <w:r w:rsidR="00DB4E3E" w:rsidRPr="000B3001">
        <w:t xml:space="preserve"> руководствуясь</w:t>
      </w:r>
      <w:proofErr w:type="gramEnd"/>
      <w:r w:rsidR="00DB4E3E" w:rsidRPr="000B3001">
        <w:t xml:space="preserve"> статьями 25,</w:t>
      </w:r>
      <w:r w:rsidR="0087703A" w:rsidRPr="000B3001">
        <w:t xml:space="preserve"> 64</w:t>
      </w:r>
      <w:r w:rsidR="002E3A18" w:rsidRPr="000B3001">
        <w:t xml:space="preserve"> У</w:t>
      </w:r>
      <w:r w:rsidR="004575E0" w:rsidRPr="000B3001">
        <w:t xml:space="preserve">става </w:t>
      </w:r>
      <w:r w:rsidR="0087703A" w:rsidRPr="000B3001">
        <w:t>муниципального образования Тбилисский район</w:t>
      </w:r>
      <w:r w:rsidR="004575E0" w:rsidRPr="000B3001">
        <w:t xml:space="preserve">, Совет </w:t>
      </w:r>
      <w:r w:rsidR="0087703A" w:rsidRPr="000B3001">
        <w:t>муниципального образования Тбилисский район</w:t>
      </w:r>
      <w:r w:rsidR="004575E0" w:rsidRPr="000B3001">
        <w:t>,</w:t>
      </w:r>
      <w:r w:rsidR="001964A2" w:rsidRPr="000B3001">
        <w:t xml:space="preserve"> </w:t>
      </w:r>
      <w:r w:rsidR="004575E0" w:rsidRPr="000B3001">
        <w:t>решил:</w:t>
      </w:r>
    </w:p>
    <w:p w:rsidR="004201B9" w:rsidRPr="000B3001" w:rsidRDefault="00823966" w:rsidP="000B3001">
      <w:r w:rsidRPr="000B3001">
        <w:t xml:space="preserve">1. </w:t>
      </w:r>
      <w:r w:rsidR="0097744B" w:rsidRPr="000B3001">
        <w:t>Внести в решение Совета муниципального образования Тбилисский район от 29 декабря 2021 г. № 124 «Об утверждении Положения о муниципальном жилищном контроле»</w:t>
      </w:r>
      <w:r w:rsidR="0005511B" w:rsidRPr="000B3001">
        <w:t xml:space="preserve"> (далее – решение)</w:t>
      </w:r>
      <w:r w:rsidR="00E97C27" w:rsidRPr="000B3001">
        <w:t xml:space="preserve"> </w:t>
      </w:r>
      <w:r w:rsidR="00B75D99" w:rsidRPr="000B3001">
        <w:t>с</w:t>
      </w:r>
      <w:r w:rsidR="005126B0" w:rsidRPr="000B3001">
        <w:t>ледующ</w:t>
      </w:r>
      <w:r w:rsidR="00B75D99" w:rsidRPr="000B3001">
        <w:t>и</w:t>
      </w:r>
      <w:r w:rsidR="005126B0" w:rsidRPr="000B3001">
        <w:t xml:space="preserve">е </w:t>
      </w:r>
      <w:r w:rsidR="00E97C27" w:rsidRPr="000B3001">
        <w:t>изменени</w:t>
      </w:r>
      <w:r w:rsidR="005126B0" w:rsidRPr="000B3001">
        <w:t>я:</w:t>
      </w:r>
    </w:p>
    <w:p w:rsidR="004201B9" w:rsidRPr="000B3001" w:rsidRDefault="004201B9" w:rsidP="000B3001">
      <w:r w:rsidRPr="000B3001">
        <w:t>1) пункт 1.5. раздела 1 «Общие положения» приложения изложить в новой редакции:</w:t>
      </w:r>
    </w:p>
    <w:p w:rsidR="00301CF8" w:rsidRPr="000B3001" w:rsidRDefault="004201B9" w:rsidP="000B3001">
      <w:r w:rsidRPr="000B3001">
        <w:t xml:space="preserve">«1.5. </w:t>
      </w:r>
      <w:r w:rsidR="00301CF8" w:rsidRPr="000B3001">
        <w:t>Муниципальный контроль осуществляется администрацией муниципального образования Тбилисский район (дале</w:t>
      </w:r>
      <w:proofErr w:type="gramStart"/>
      <w:r w:rsidR="00301CF8" w:rsidRPr="000B3001">
        <w:t>е-</w:t>
      </w:r>
      <w:proofErr w:type="gramEnd"/>
      <w:r w:rsidR="00301CF8" w:rsidRPr="000B3001">
        <w:t xml:space="preserve"> Контрольный орган).</w:t>
      </w:r>
    </w:p>
    <w:p w:rsidR="004201B9" w:rsidRPr="000B3001" w:rsidRDefault="004201B9" w:rsidP="000B3001">
      <w:r w:rsidRPr="000B3001">
        <w:t>Непосредственное осуществление муниципального контроля возлагается на отдел по ЖКХ, транспорту</w:t>
      </w:r>
      <w:r w:rsidR="00301CF8" w:rsidRPr="000B3001">
        <w:t xml:space="preserve"> и</w:t>
      </w:r>
      <w:r w:rsidRPr="000B3001">
        <w:t xml:space="preserve"> связи управления по ЖКХ, строительству, архитектуре администрации муниципального образования Тбилисский район (далее – Отдел)</w:t>
      </w:r>
      <w:proofErr w:type="gramStart"/>
      <w:r w:rsidRPr="000B3001">
        <w:t>.»</w:t>
      </w:r>
      <w:proofErr w:type="gramEnd"/>
      <w:r w:rsidRPr="000B3001">
        <w:t>;</w:t>
      </w:r>
    </w:p>
    <w:p w:rsidR="004201B9" w:rsidRPr="000B3001" w:rsidRDefault="004201B9" w:rsidP="000B3001">
      <w:r w:rsidRPr="000B3001">
        <w:t>2) раздел 5. «Досудебное обжалование» приложения изложить в следующей редакции:</w:t>
      </w:r>
    </w:p>
    <w:p w:rsidR="004201B9" w:rsidRPr="000B3001" w:rsidRDefault="004201B9" w:rsidP="000B3001">
      <w:r w:rsidRPr="000B3001">
        <w:t>«5.1. Решения Контрольного органа, действий (бездействия) уполномоченных лиц, осуществляющих муниципальный контроль, могут быть обжалованы в судебном порядке.</w:t>
      </w:r>
    </w:p>
    <w:p w:rsidR="004201B9" w:rsidRPr="000B3001" w:rsidRDefault="004201B9" w:rsidP="000B3001">
      <w:r w:rsidRPr="000B3001">
        <w:t>5.2. Досудебный порядок подачи жалоб на решения Контрольного органа действий (бездействия) уполномоченных лиц, осуществляющих муниципальный контроль, не применяется</w:t>
      </w:r>
      <w:proofErr w:type="gramStart"/>
      <w:r w:rsidRPr="000B3001">
        <w:t>.»;</w:t>
      </w:r>
      <w:proofErr w:type="gramEnd"/>
    </w:p>
    <w:p w:rsidR="004201B9" w:rsidRPr="000B3001" w:rsidRDefault="004201B9" w:rsidP="000B3001">
      <w:r w:rsidRPr="000B3001">
        <w:t>3) пункт 2 приложения 1</w:t>
      </w:r>
      <w:r w:rsidR="008C733B" w:rsidRPr="000B3001">
        <w:t xml:space="preserve"> к Положению о муниципальном жилищном контроле</w:t>
      </w:r>
      <w:r w:rsidRPr="000B3001">
        <w:t xml:space="preserve"> изложить в новой редакции:</w:t>
      </w:r>
    </w:p>
    <w:p w:rsidR="004201B9" w:rsidRPr="000B3001" w:rsidRDefault="004201B9" w:rsidP="000B3001">
      <w:r w:rsidRPr="000B3001">
        <w:t>«2. Начальник отдела по ЖКХ, транспорту, связи управления по ЖКХ, строительству, архитектуре администрации муниципального образования Тбилисский район</w:t>
      </w:r>
      <w:proofErr w:type="gramStart"/>
      <w:r w:rsidRPr="000B3001">
        <w:t>.».</w:t>
      </w:r>
      <w:proofErr w:type="gramEnd"/>
    </w:p>
    <w:p w:rsidR="008C733B" w:rsidRPr="000B3001" w:rsidRDefault="008C733B" w:rsidP="000B3001">
      <w:r w:rsidRPr="000B3001">
        <w:t xml:space="preserve">2. </w:t>
      </w:r>
      <w:r w:rsidR="00832C34" w:rsidRPr="000B3001">
        <w:t>А</w:t>
      </w:r>
      <w:r w:rsidRPr="000B3001">
        <w:t>дминистрации муниципального образования Тбилисский район</w:t>
      </w:r>
      <w:r w:rsidR="001964A2" w:rsidRPr="000B3001">
        <w:t xml:space="preserve"> </w:t>
      </w:r>
      <w:proofErr w:type="gramStart"/>
      <w:r w:rsidRPr="000B3001">
        <w:t>разместить</w:t>
      </w:r>
      <w:proofErr w:type="gramEnd"/>
      <w:r w:rsidRPr="000B3001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4201B9" w:rsidRPr="000B3001" w:rsidRDefault="008C733B" w:rsidP="000B3001">
      <w:r w:rsidRPr="000B3001">
        <w:lastRenderedPageBreak/>
        <w:t>3</w:t>
      </w:r>
      <w:r w:rsidR="004201B9" w:rsidRPr="000B3001"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4201B9" w:rsidRPr="000B3001">
        <w:t>Яньшин</w:t>
      </w:r>
      <w:proofErr w:type="spellEnd"/>
      <w:r w:rsidR="004201B9" w:rsidRPr="000B3001">
        <w:t xml:space="preserve"> Р.С.) опубликовать настоящее решение в сетевом издании «Информационный портал Тбилисского района». </w:t>
      </w:r>
    </w:p>
    <w:p w:rsidR="004201B9" w:rsidRPr="000B3001" w:rsidRDefault="008C733B" w:rsidP="000B3001">
      <w:r w:rsidRPr="000B3001">
        <w:t>4</w:t>
      </w:r>
      <w:r w:rsidR="004201B9" w:rsidRPr="000B3001">
        <w:t xml:space="preserve">. </w:t>
      </w:r>
      <w:proofErr w:type="gramStart"/>
      <w:r w:rsidR="004201B9" w:rsidRPr="000B3001">
        <w:t>Контроль за</w:t>
      </w:r>
      <w:proofErr w:type="gramEnd"/>
      <w:r w:rsidR="004201B9" w:rsidRPr="000B3001">
        <w:t xml:space="preserve"> выполнением настоящего решения возложить на постоянную комиссию Совета муниципального образования Тбилисский район по сельскому хозяйству, промышленности, транспорту, коммунальному обслуживанию населения и экологии (Комисарчук).</w:t>
      </w:r>
    </w:p>
    <w:p w:rsidR="006F3DC8" w:rsidRPr="000B3001" w:rsidRDefault="008C733B" w:rsidP="000B3001">
      <w:r w:rsidRPr="000B3001">
        <w:t>5</w:t>
      </w:r>
      <w:r w:rsidR="004201B9" w:rsidRPr="000B3001">
        <w:t>. Настоящее решение вступает в силу со дня его опубликования.</w:t>
      </w:r>
    </w:p>
    <w:p w:rsidR="00CE1293" w:rsidRPr="000B3001" w:rsidRDefault="00CE1293" w:rsidP="000B3001"/>
    <w:p w:rsidR="00814F7F" w:rsidRPr="000B3001" w:rsidRDefault="00814F7F" w:rsidP="000B3001"/>
    <w:p w:rsidR="00A00571" w:rsidRPr="000B3001" w:rsidRDefault="00A00571" w:rsidP="000B3001"/>
    <w:p w:rsidR="00A00571" w:rsidRPr="000B3001" w:rsidRDefault="00A00571" w:rsidP="000B3001">
      <w:proofErr w:type="gramStart"/>
      <w:r w:rsidRPr="000B3001">
        <w:t>Исполняющий</w:t>
      </w:r>
      <w:proofErr w:type="gramEnd"/>
      <w:r w:rsidRPr="000B3001">
        <w:t xml:space="preserve"> обязанности главы </w:t>
      </w:r>
    </w:p>
    <w:p w:rsidR="00A00571" w:rsidRPr="000B3001" w:rsidRDefault="00A00571" w:rsidP="000B3001">
      <w:r w:rsidRPr="000B3001">
        <w:t>муниципального образования</w:t>
      </w:r>
    </w:p>
    <w:p w:rsidR="00A00571" w:rsidRPr="000B3001" w:rsidRDefault="00A00571" w:rsidP="000B3001">
      <w:r w:rsidRPr="000B3001">
        <w:t xml:space="preserve">Тбилисский район </w:t>
      </w:r>
    </w:p>
    <w:p w:rsidR="00A00571" w:rsidRPr="000B3001" w:rsidRDefault="00A00571" w:rsidP="000B3001">
      <w:r w:rsidRPr="000B3001">
        <w:t>И.В. Селезнев</w:t>
      </w:r>
    </w:p>
    <w:p w:rsidR="00A00571" w:rsidRPr="000B3001" w:rsidRDefault="00A00571" w:rsidP="000B3001"/>
    <w:p w:rsidR="00A00571" w:rsidRPr="000B3001" w:rsidRDefault="00A00571" w:rsidP="000B3001">
      <w:r w:rsidRPr="000B3001">
        <w:t xml:space="preserve">Председатель Совета </w:t>
      </w:r>
    </w:p>
    <w:p w:rsidR="00A00571" w:rsidRPr="000B3001" w:rsidRDefault="00A00571" w:rsidP="000B3001">
      <w:r w:rsidRPr="000B3001">
        <w:t xml:space="preserve">муниципального образования </w:t>
      </w:r>
    </w:p>
    <w:p w:rsidR="00A00571" w:rsidRPr="000B3001" w:rsidRDefault="00A00571" w:rsidP="000B3001">
      <w:r w:rsidRPr="000B3001">
        <w:t xml:space="preserve">Тбилисский район </w:t>
      </w:r>
    </w:p>
    <w:p w:rsidR="00A00571" w:rsidRPr="000B3001" w:rsidRDefault="00A00571" w:rsidP="000B3001">
      <w:r w:rsidRPr="000B3001">
        <w:t>А.В. Савченко</w:t>
      </w:r>
    </w:p>
    <w:p w:rsidR="00CE1293" w:rsidRPr="000B3001" w:rsidRDefault="00CE1293" w:rsidP="000B3001"/>
    <w:sectPr w:rsidR="00CE1293" w:rsidRPr="000B3001" w:rsidSect="000B3001">
      <w:pgSz w:w="11906" w:h="16838" w:code="9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B3" w:rsidRDefault="00BA1AB3" w:rsidP="00831DE4">
      <w:r>
        <w:separator/>
      </w:r>
    </w:p>
  </w:endnote>
  <w:endnote w:type="continuationSeparator" w:id="0">
    <w:p w:rsidR="00BA1AB3" w:rsidRDefault="00BA1AB3" w:rsidP="0083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B3" w:rsidRDefault="00BA1AB3" w:rsidP="00831DE4">
      <w:r>
        <w:separator/>
      </w:r>
    </w:p>
  </w:footnote>
  <w:footnote w:type="continuationSeparator" w:id="0">
    <w:p w:rsidR="00BA1AB3" w:rsidRDefault="00BA1AB3" w:rsidP="0083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046"/>
    <w:multiLevelType w:val="hybridMultilevel"/>
    <w:tmpl w:val="4E7EB360"/>
    <w:lvl w:ilvl="0" w:tplc="E7761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A7C"/>
    <w:rsid w:val="00032DBC"/>
    <w:rsid w:val="00033DAF"/>
    <w:rsid w:val="000515D6"/>
    <w:rsid w:val="00055010"/>
    <w:rsid w:val="0005511B"/>
    <w:rsid w:val="000651FF"/>
    <w:rsid w:val="000B3001"/>
    <w:rsid w:val="000C26F5"/>
    <w:rsid w:val="000D6B4F"/>
    <w:rsid w:val="00152B31"/>
    <w:rsid w:val="00176223"/>
    <w:rsid w:val="001964A2"/>
    <w:rsid w:val="001C1FCB"/>
    <w:rsid w:val="00217B94"/>
    <w:rsid w:val="002A6EB8"/>
    <w:rsid w:val="002D29D4"/>
    <w:rsid w:val="002D7348"/>
    <w:rsid w:val="002E3A18"/>
    <w:rsid w:val="002E7B06"/>
    <w:rsid w:val="00301CF8"/>
    <w:rsid w:val="003252FE"/>
    <w:rsid w:val="003558AF"/>
    <w:rsid w:val="00381426"/>
    <w:rsid w:val="004013C8"/>
    <w:rsid w:val="004201B9"/>
    <w:rsid w:val="00426E46"/>
    <w:rsid w:val="004443A5"/>
    <w:rsid w:val="004457E5"/>
    <w:rsid w:val="004575E0"/>
    <w:rsid w:val="005126B0"/>
    <w:rsid w:val="00555C81"/>
    <w:rsid w:val="005675DF"/>
    <w:rsid w:val="00570A42"/>
    <w:rsid w:val="00586CD7"/>
    <w:rsid w:val="00592B74"/>
    <w:rsid w:val="005A4AC8"/>
    <w:rsid w:val="005E2E27"/>
    <w:rsid w:val="00612C2C"/>
    <w:rsid w:val="006827AB"/>
    <w:rsid w:val="00696A3B"/>
    <w:rsid w:val="006B5425"/>
    <w:rsid w:val="006E5759"/>
    <w:rsid w:val="006F2B0F"/>
    <w:rsid w:val="006F3DC8"/>
    <w:rsid w:val="00760A7C"/>
    <w:rsid w:val="00764E79"/>
    <w:rsid w:val="007A7C2B"/>
    <w:rsid w:val="007B59F9"/>
    <w:rsid w:val="007C31ED"/>
    <w:rsid w:val="007E2A84"/>
    <w:rsid w:val="008066F1"/>
    <w:rsid w:val="00813EB7"/>
    <w:rsid w:val="00814F7F"/>
    <w:rsid w:val="00823966"/>
    <w:rsid w:val="008266E4"/>
    <w:rsid w:val="00831DE4"/>
    <w:rsid w:val="00832C34"/>
    <w:rsid w:val="0087703A"/>
    <w:rsid w:val="00884538"/>
    <w:rsid w:val="008B78DA"/>
    <w:rsid w:val="008C733B"/>
    <w:rsid w:val="008D0B1C"/>
    <w:rsid w:val="008F2999"/>
    <w:rsid w:val="008F2B7E"/>
    <w:rsid w:val="0091026B"/>
    <w:rsid w:val="0094373C"/>
    <w:rsid w:val="00956FB0"/>
    <w:rsid w:val="0097744B"/>
    <w:rsid w:val="00980903"/>
    <w:rsid w:val="00991A07"/>
    <w:rsid w:val="00994286"/>
    <w:rsid w:val="00995A8F"/>
    <w:rsid w:val="009C40D0"/>
    <w:rsid w:val="00A00571"/>
    <w:rsid w:val="00A051E6"/>
    <w:rsid w:val="00A1432E"/>
    <w:rsid w:val="00A2252F"/>
    <w:rsid w:val="00A65B22"/>
    <w:rsid w:val="00A8635C"/>
    <w:rsid w:val="00B11935"/>
    <w:rsid w:val="00B534D0"/>
    <w:rsid w:val="00B75D99"/>
    <w:rsid w:val="00B820F3"/>
    <w:rsid w:val="00B86BE7"/>
    <w:rsid w:val="00B87A2C"/>
    <w:rsid w:val="00BA1AB3"/>
    <w:rsid w:val="00BA2110"/>
    <w:rsid w:val="00BD4339"/>
    <w:rsid w:val="00BD7E55"/>
    <w:rsid w:val="00C3515A"/>
    <w:rsid w:val="00C41F76"/>
    <w:rsid w:val="00C50E8D"/>
    <w:rsid w:val="00C73611"/>
    <w:rsid w:val="00C9336A"/>
    <w:rsid w:val="00CD30B8"/>
    <w:rsid w:val="00CD3A1E"/>
    <w:rsid w:val="00CD6632"/>
    <w:rsid w:val="00CE0EE7"/>
    <w:rsid w:val="00CE1293"/>
    <w:rsid w:val="00D2607D"/>
    <w:rsid w:val="00D65339"/>
    <w:rsid w:val="00D73061"/>
    <w:rsid w:val="00DA3BBD"/>
    <w:rsid w:val="00DA4D16"/>
    <w:rsid w:val="00DB4E3E"/>
    <w:rsid w:val="00DE5256"/>
    <w:rsid w:val="00E54EDC"/>
    <w:rsid w:val="00E90930"/>
    <w:rsid w:val="00E97C27"/>
    <w:rsid w:val="00ED4EFF"/>
    <w:rsid w:val="00EF3728"/>
    <w:rsid w:val="00F14A83"/>
    <w:rsid w:val="00F713FE"/>
    <w:rsid w:val="00F95731"/>
    <w:rsid w:val="00FC2BA4"/>
    <w:rsid w:val="00FC4528"/>
    <w:rsid w:val="00FD4D06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B300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B300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B300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B300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B300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D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1DE4"/>
  </w:style>
  <w:style w:type="paragraph" w:styleId="a5">
    <w:name w:val="footer"/>
    <w:basedOn w:val="a"/>
    <w:link w:val="a6"/>
    <w:uiPriority w:val="99"/>
    <w:unhideWhenUsed/>
    <w:rsid w:val="00831D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1DE4"/>
  </w:style>
  <w:style w:type="paragraph" w:styleId="a7">
    <w:name w:val="Balloon Text"/>
    <w:basedOn w:val="a"/>
    <w:link w:val="a8"/>
    <w:uiPriority w:val="99"/>
    <w:semiHidden/>
    <w:unhideWhenUsed/>
    <w:rsid w:val="008F29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299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33DA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0B30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B300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B300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B300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B3001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0B3001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0B300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B300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0B300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F2B77-2AB8-4EED-BCF4-7AAE2A62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7</cp:revision>
  <cp:lastPrinted>2024-10-30T07:50:00Z</cp:lastPrinted>
  <dcterms:created xsi:type="dcterms:W3CDTF">2024-11-02T06:50:00Z</dcterms:created>
  <dcterms:modified xsi:type="dcterms:W3CDTF">2024-11-05T11:36:00Z</dcterms:modified>
</cp:coreProperties>
</file>